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0662" w14:textId="77777777" w:rsidR="00087C51" w:rsidRDefault="00000000">
      <w:pPr>
        <w:widowControl w:val="0"/>
        <w:pBdr>
          <w:bottom w:val="single" w:sz="4" w:space="1" w:color="000000"/>
        </w:pBd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AGENDA</w:t>
      </w:r>
    </w:p>
    <w:p w14:paraId="5CB5B1F8" w14:textId="77777777" w:rsidR="00087C51" w:rsidRDefault="00000000">
      <w:pPr>
        <w:widowControl w:val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REGULAR Meeting </w:t>
      </w:r>
      <w:r>
        <w:rPr>
          <w:b/>
          <w:smallCaps/>
          <w:sz w:val="22"/>
          <w:szCs w:val="22"/>
        </w:rPr>
        <w:br/>
        <w:t xml:space="preserve">of the Board of Directors of the </w:t>
      </w:r>
      <w:r>
        <w:rPr>
          <w:b/>
          <w:smallCaps/>
          <w:sz w:val="22"/>
          <w:szCs w:val="22"/>
        </w:rPr>
        <w:br/>
        <w:t>American Heritage Charter School, Inc.</w:t>
      </w:r>
    </w:p>
    <w:p w14:paraId="4179652A" w14:textId="2CAF90CA" w:rsidR="00087C51" w:rsidRDefault="00000000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Thursday </w:t>
      </w:r>
      <w:r w:rsidR="0091791C">
        <w:rPr>
          <w:sz w:val="22"/>
          <w:szCs w:val="22"/>
        </w:rPr>
        <w:t>May 9</w:t>
      </w:r>
      <w:r>
        <w:rPr>
          <w:sz w:val="22"/>
          <w:szCs w:val="22"/>
        </w:rPr>
        <w:t>, 2024</w:t>
      </w:r>
    </w:p>
    <w:p w14:paraId="692ACF93" w14:textId="77777777" w:rsidR="00087C51" w:rsidRDefault="00000000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Time:</w:t>
      </w:r>
      <w:r>
        <w:rPr>
          <w:sz w:val="22"/>
          <w:szCs w:val="22"/>
        </w:rPr>
        <w:t xml:space="preserve"> 4:00 pm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Location:</w:t>
      </w:r>
      <w:r>
        <w:rPr>
          <w:sz w:val="22"/>
          <w:szCs w:val="22"/>
        </w:rPr>
        <w:t xml:space="preserve"> By Zoom Meeting at </w:t>
      </w:r>
    </w:p>
    <w:p w14:paraId="2A6A3A02" w14:textId="77777777" w:rsidR="00087C51" w:rsidRDefault="00000000">
      <w:pPr>
        <w:widowControl w:val="0"/>
        <w:jc w:val="center"/>
      </w:pPr>
      <w:hyperlink r:id="rId8">
        <w:r>
          <w:rPr>
            <w:color w:val="0000FF"/>
            <w:u w:val="single"/>
          </w:rPr>
          <w:t>https://us06web.zoom.us/j/96374062568?pwd=T05QYi9sYWlUQ01SVVlOVHJSM29ndz09</w:t>
        </w:r>
      </w:hyperlink>
    </w:p>
    <w:p w14:paraId="48401F04" w14:textId="77777777" w:rsidR="00087C51" w:rsidRDefault="00087C51">
      <w:pPr>
        <w:widowControl w:val="0"/>
        <w:jc w:val="center"/>
        <w:rPr>
          <w:sz w:val="20"/>
          <w:szCs w:val="20"/>
        </w:rPr>
      </w:pPr>
    </w:p>
    <w:p w14:paraId="5EF2B072" w14:textId="77777777" w:rsidR="00087C51" w:rsidRDefault="00000000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Call to Order, Roll Call, and Pledge of Allegiance</w:t>
      </w:r>
    </w:p>
    <w:p w14:paraId="1F67F702" w14:textId="77777777" w:rsidR="00087C51" w:rsidRDefault="00087C51">
      <w:pPr>
        <w:rPr>
          <w:sz w:val="16"/>
          <w:szCs w:val="16"/>
        </w:rPr>
      </w:pPr>
    </w:p>
    <w:p w14:paraId="727BC949" w14:textId="77777777" w:rsidR="00087C51" w:rsidRDefault="00000000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Approval of Agenda and/or Amendment of Agenda</w:t>
      </w:r>
    </w:p>
    <w:p w14:paraId="11E5F341" w14:textId="77777777" w:rsidR="00087C51" w:rsidRDefault="00087C51">
      <w:pPr>
        <w:rPr>
          <w:sz w:val="16"/>
          <w:szCs w:val="16"/>
        </w:rPr>
      </w:pPr>
    </w:p>
    <w:p w14:paraId="3DB1B04C" w14:textId="77777777" w:rsidR="00087C51" w:rsidRDefault="00000000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Special Orders</w:t>
      </w:r>
    </w:p>
    <w:p w14:paraId="64C5297A" w14:textId="77777777" w:rsidR="00087C51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Chairman Report</w:t>
      </w:r>
    </w:p>
    <w:p w14:paraId="7AD50D4D" w14:textId="77777777" w:rsidR="00087C51" w:rsidRDefault="00087C51">
      <w:pPr>
        <w:ind w:left="720"/>
        <w:rPr>
          <w:sz w:val="16"/>
          <w:szCs w:val="16"/>
        </w:rPr>
      </w:pPr>
    </w:p>
    <w:p w14:paraId="5A6C36F6" w14:textId="77777777" w:rsidR="00087C51" w:rsidRDefault="00000000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Consent Agenda</w:t>
      </w:r>
    </w:p>
    <w:p w14:paraId="04855C1B" w14:textId="6228EB22" w:rsidR="00087C51" w:rsidRDefault="00000000">
      <w:pPr>
        <w:pStyle w:val="Heading2"/>
        <w:numPr>
          <w:ilvl w:val="1"/>
          <w:numId w:val="1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Accounts Payable, </w:t>
      </w:r>
      <w:r w:rsidR="00EE0211">
        <w:rPr>
          <w:rFonts w:ascii="Times New Roman" w:hAnsi="Times New Roman"/>
          <w:sz w:val="22"/>
          <w:szCs w:val="22"/>
        </w:rPr>
        <w:t xml:space="preserve">Payroll </w:t>
      </w:r>
      <w:r>
        <w:rPr>
          <w:rFonts w:ascii="Times New Roman" w:hAnsi="Times New Roman"/>
          <w:sz w:val="22"/>
          <w:szCs w:val="22"/>
        </w:rPr>
        <w:t>Minutes and Claims – ACTION ITEM</w:t>
      </w:r>
    </w:p>
    <w:p w14:paraId="0B2B1808" w14:textId="77777777" w:rsidR="00087C51" w:rsidRDefault="00087C51">
      <w:pPr>
        <w:rPr>
          <w:sz w:val="16"/>
          <w:szCs w:val="16"/>
        </w:rPr>
      </w:pPr>
    </w:p>
    <w:p w14:paraId="0F45A26E" w14:textId="77777777" w:rsidR="00087C51" w:rsidRDefault="00000000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Administrative, PFA and Student Reports &amp; Recommendations</w:t>
      </w:r>
    </w:p>
    <w:p w14:paraId="7D752049" w14:textId="77777777" w:rsidR="00087C51" w:rsidRDefault="00000000" w:rsidP="00FE6D54">
      <w:pPr>
        <w:pStyle w:val="Heading1"/>
        <w:keepNext w:val="0"/>
        <w:keepLines w:val="0"/>
        <w:widowControl w:val="0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VI.        Executive Session</w:t>
      </w:r>
    </w:p>
    <w:p w14:paraId="116497EB" w14:textId="0F4D8CB2" w:rsidR="00087C51" w:rsidRDefault="00000000" w:rsidP="00EE0211">
      <w:pPr>
        <w:pStyle w:val="Heading2"/>
        <w:numPr>
          <w:ilvl w:val="0"/>
          <w:numId w:val="5"/>
        </w:numPr>
        <w:spacing w:before="0"/>
        <w:rPr>
          <w:rFonts w:ascii="Times New Roman" w:hAnsi="Times New Roman"/>
          <w:color w:val="161616"/>
          <w:sz w:val="22"/>
          <w:szCs w:val="22"/>
          <w:highlight w:val="white"/>
        </w:rPr>
      </w:pPr>
      <w:bookmarkStart w:id="0" w:name="_heading=h.m53thqmdn9dq" w:colFirst="0" w:colLast="0"/>
      <w:bookmarkEnd w:id="0"/>
      <w:r>
        <w:rPr>
          <w:rFonts w:ascii="Times New Roman" w:hAnsi="Times New Roman"/>
          <w:sz w:val="22"/>
          <w:szCs w:val="22"/>
        </w:rPr>
        <w:t xml:space="preserve">Idaho Code § 74-206(1) </w:t>
      </w:r>
      <w:r>
        <w:rPr>
          <w:rFonts w:ascii="Times New Roman" w:hAnsi="Times New Roman"/>
          <w:color w:val="161616"/>
          <w:sz w:val="22"/>
          <w:szCs w:val="22"/>
          <w:highlight w:val="white"/>
        </w:rPr>
        <w:t xml:space="preserve">(b)  To consider the evaluation, dismissal or disciplining of, or to hear complaints or charges brought against, a public officer, employee, staff member or individual agent, or public school </w:t>
      </w:r>
      <w:proofErr w:type="gramStart"/>
      <w:r>
        <w:rPr>
          <w:rFonts w:ascii="Times New Roman" w:hAnsi="Times New Roman"/>
          <w:color w:val="161616"/>
          <w:sz w:val="22"/>
          <w:szCs w:val="22"/>
          <w:highlight w:val="white"/>
        </w:rPr>
        <w:t>student;</w:t>
      </w:r>
      <w:proofErr w:type="gramEnd"/>
    </w:p>
    <w:p w14:paraId="5B24CE8A" w14:textId="3FC9AF49" w:rsidR="00087C51" w:rsidRDefault="00000000" w:rsidP="00FE6D54">
      <w:pPr>
        <w:pStyle w:val="Heading1"/>
        <w:keepNext w:val="0"/>
        <w:keepLines w:val="0"/>
        <w:widowControl w:val="0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VII.      Possible Action Items from Executive Session</w:t>
      </w:r>
    </w:p>
    <w:p w14:paraId="2E145881" w14:textId="5DF3CC60" w:rsidR="00087C51" w:rsidRDefault="00DE0A0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Administrator Evaluations-ACTION ITEM</w:t>
      </w:r>
    </w:p>
    <w:p w14:paraId="5D941491" w14:textId="77777777" w:rsidR="00087C51" w:rsidRDefault="00087C51">
      <w:pPr>
        <w:rPr>
          <w:sz w:val="16"/>
          <w:szCs w:val="16"/>
        </w:rPr>
      </w:pPr>
    </w:p>
    <w:p w14:paraId="14E5F85D" w14:textId="77777777" w:rsidR="00087C51" w:rsidRDefault="00000000" w:rsidP="00FE6D54">
      <w:pPr>
        <w:pStyle w:val="Heading1"/>
        <w:numPr>
          <w:ilvl w:val="0"/>
          <w:numId w:val="0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</w:rPr>
        <w:t>.     Old Business</w:t>
      </w:r>
    </w:p>
    <w:p w14:paraId="3B1AB3C6" w14:textId="134A6853" w:rsidR="008070F6" w:rsidRPr="008802E8" w:rsidRDefault="008070F6" w:rsidP="008070F6">
      <w:pPr>
        <w:numPr>
          <w:ilvl w:val="1"/>
          <w:numId w:val="3"/>
        </w:numPr>
        <w:rPr>
          <w:sz w:val="22"/>
          <w:szCs w:val="22"/>
        </w:rPr>
      </w:pPr>
      <w:bookmarkStart w:id="1" w:name="_heading=h.2yhie9imwjok" w:colFirst="0" w:colLast="0"/>
      <w:bookmarkEnd w:id="1"/>
      <w:r>
        <w:t>Policy Review-</w:t>
      </w:r>
      <w:r w:rsidR="006138D8">
        <w:t>Second</w:t>
      </w:r>
      <w:r>
        <w:t xml:space="preserve"> Read: 4210, 4210 F, 4500, 4500P1, 4500P2, 4510, 4520, 4530, 4530F, 4600, 4600F1, 4600F2 and 4600P.</w:t>
      </w:r>
    </w:p>
    <w:p w14:paraId="2736207C" w14:textId="77777777" w:rsidR="00FE6D54" w:rsidRDefault="00FE6D54">
      <w:pPr>
        <w:rPr>
          <w:sz w:val="16"/>
          <w:szCs w:val="16"/>
        </w:rPr>
      </w:pPr>
    </w:p>
    <w:p w14:paraId="6E4EBC5A" w14:textId="77777777" w:rsidR="001E1DBA" w:rsidRDefault="001E1DBA">
      <w:pPr>
        <w:rPr>
          <w:sz w:val="16"/>
          <w:szCs w:val="16"/>
        </w:rPr>
        <w:sectPr w:rsidR="001E1DBA" w:rsidSect="000B7294">
          <w:headerReference w:type="default" r:id="rId9"/>
          <w:footerReference w:type="default" r:id="rId10"/>
          <w:pgSz w:w="12240" w:h="15840"/>
          <w:pgMar w:top="1440" w:right="1080" w:bottom="810" w:left="1440" w:header="450" w:footer="720" w:gutter="0"/>
          <w:pgNumType w:start="1"/>
          <w:cols w:space="720"/>
        </w:sectPr>
      </w:pPr>
    </w:p>
    <w:p w14:paraId="5D9CBA49" w14:textId="6BCB0DC1" w:rsidR="00087C51" w:rsidRDefault="00FE6D54">
      <w:pPr>
        <w:rPr>
          <w:rFonts w:ascii="Calibri" w:eastAsia="Calibri" w:hAnsi="Calibri" w:cs="Calibri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IX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b/>
          <w:sz w:val="22"/>
          <w:szCs w:val="22"/>
        </w:rPr>
        <w:t>New Business</w:t>
      </w:r>
    </w:p>
    <w:p w14:paraId="60A36A72" w14:textId="5E8DE0BE" w:rsidR="00087C51" w:rsidRDefault="008070F6" w:rsidP="008070F6">
      <w:pPr>
        <w:numPr>
          <w:ilvl w:val="1"/>
          <w:numId w:val="6"/>
        </w:numPr>
        <w:rPr>
          <w:sz w:val="22"/>
          <w:szCs w:val="22"/>
        </w:rPr>
      </w:pPr>
      <w:r>
        <w:t>2024-2025 AHCS Calendar-ACTION ITEM</w:t>
      </w:r>
    </w:p>
    <w:p w14:paraId="78376EC7" w14:textId="26074D9F" w:rsidR="00087C51" w:rsidRDefault="008070F6" w:rsidP="008070F6">
      <w:pPr>
        <w:numPr>
          <w:ilvl w:val="1"/>
          <w:numId w:val="6"/>
        </w:numPr>
        <w:rPr>
          <w:sz w:val="22"/>
          <w:szCs w:val="22"/>
        </w:rPr>
      </w:pPr>
      <w:r>
        <w:t>2024-2025 Auditor Contract</w:t>
      </w:r>
      <w:r w:rsidR="00192360">
        <w:t>-ACTION ITEM</w:t>
      </w:r>
    </w:p>
    <w:p w14:paraId="01A1C08F" w14:textId="3E8C1F73" w:rsidR="00087C51" w:rsidRDefault="00317EE9" w:rsidP="008070F6">
      <w:pPr>
        <w:numPr>
          <w:ilvl w:val="1"/>
          <w:numId w:val="6"/>
        </w:numPr>
        <w:rPr>
          <w:sz w:val="22"/>
          <w:szCs w:val="22"/>
        </w:rPr>
      </w:pPr>
      <w:r>
        <w:t>Lease Addendum</w:t>
      </w:r>
      <w:r w:rsidR="00192360">
        <w:t>-ACTION ITEM</w:t>
      </w:r>
    </w:p>
    <w:p w14:paraId="1B9EB5BA" w14:textId="12A2CD8D" w:rsidR="00087C51" w:rsidRPr="008802E8" w:rsidRDefault="00000000" w:rsidP="008070F6">
      <w:pPr>
        <w:numPr>
          <w:ilvl w:val="1"/>
          <w:numId w:val="6"/>
        </w:numPr>
        <w:rPr>
          <w:sz w:val="22"/>
          <w:szCs w:val="22"/>
        </w:rPr>
      </w:pPr>
      <w:r>
        <w:t xml:space="preserve">Policy Review-First Read: </w:t>
      </w:r>
      <w:r w:rsidR="00317EE9">
        <w:t xml:space="preserve">5000, 5100, 5100F1, 5100F2, 5100F3, 5100P1, 5100P2, 5105, 5107, </w:t>
      </w:r>
      <w:r w:rsidR="00252429">
        <w:t>and 5110.</w:t>
      </w:r>
    </w:p>
    <w:p w14:paraId="32AE5EFD" w14:textId="77777777" w:rsidR="00087C51" w:rsidRDefault="00087C51">
      <w:pPr>
        <w:ind w:left="720"/>
        <w:rPr>
          <w:sz w:val="16"/>
          <w:szCs w:val="16"/>
        </w:rPr>
      </w:pPr>
    </w:p>
    <w:p w14:paraId="667ECF26" w14:textId="67DB83F8" w:rsidR="00087C51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X.  </w:t>
      </w:r>
      <w:r>
        <w:rPr>
          <w:b/>
          <w:sz w:val="22"/>
          <w:szCs w:val="22"/>
        </w:rPr>
        <w:tab/>
        <w:t>Adjournment</w:t>
      </w:r>
    </w:p>
    <w:sectPr w:rsidR="00087C51">
      <w:type w:val="continuous"/>
      <w:pgSz w:w="12240" w:h="15840"/>
      <w:pgMar w:top="1440" w:right="1080" w:bottom="81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BC3F" w14:textId="77777777" w:rsidR="000B7294" w:rsidRDefault="000B7294">
      <w:r>
        <w:separator/>
      </w:r>
    </w:p>
  </w:endnote>
  <w:endnote w:type="continuationSeparator" w:id="0">
    <w:p w14:paraId="31AE7BEB" w14:textId="77777777" w:rsidR="000B7294" w:rsidRDefault="000B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84CF" w14:textId="77777777" w:rsidR="00087C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eastAsia="Garamond" w:hAnsi="Garamond" w:cs="Garamond"/>
        <w:color w:val="244061"/>
        <w:sz w:val="20"/>
        <w:szCs w:val="20"/>
      </w:rPr>
    </w:pPr>
    <w:r>
      <w:rPr>
        <w:rFonts w:ascii="Garamond" w:eastAsia="Garamond" w:hAnsi="Garamond" w:cs="Garamond"/>
        <w:color w:val="17365D"/>
        <w:sz w:val="20"/>
        <w:szCs w:val="20"/>
      </w:rPr>
      <w:t>“The advancement and diffusion of knowledge is the only guardian of true liberty.”  ~James Madison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392B" w14:textId="77777777" w:rsidR="000B7294" w:rsidRDefault="000B7294">
      <w:r>
        <w:separator/>
      </w:r>
    </w:p>
  </w:footnote>
  <w:footnote w:type="continuationSeparator" w:id="0">
    <w:p w14:paraId="6699773A" w14:textId="77777777" w:rsidR="000B7294" w:rsidRDefault="000B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FD69" w14:textId="77777777" w:rsidR="00087C51" w:rsidRDefault="00087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  <w:tbl>
    <w:tblPr>
      <w:tblStyle w:val="a0"/>
      <w:tblW w:w="10705" w:type="dxa"/>
      <w:tblInd w:w="-7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6"/>
      <w:gridCol w:w="324"/>
      <w:gridCol w:w="5845"/>
    </w:tblGrid>
    <w:tr w:rsidR="00087C51" w14:paraId="39100250" w14:textId="77777777">
      <w:tc>
        <w:tcPr>
          <w:tcW w:w="4536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0CCF58A0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noProof/>
              <w:color w:val="000000"/>
            </w:rPr>
            <w:drawing>
              <wp:inline distT="0" distB="0" distL="0" distR="0" wp14:anchorId="28F7CA7D" wp14:editId="451FDF6C">
                <wp:extent cx="2276475" cy="98107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09879D70" w14:textId="77777777" w:rsidR="00087C51" w:rsidRDefault="00087C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845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32AF84B7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  <w:t xml:space="preserve">An Idaho public charter school creating patriotic &amp; educated </w:t>
          </w:r>
          <w:proofErr w:type="gramStart"/>
          <w:r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  <w:t>leaders</w:t>
          </w:r>
          <w:proofErr w:type="gramEnd"/>
        </w:p>
        <w:p w14:paraId="12832EB5" w14:textId="77777777" w:rsidR="00087C51" w:rsidRDefault="00087C51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20"/>
              <w:szCs w:val="20"/>
            </w:rPr>
          </w:pPr>
        </w:p>
        <w:p w14:paraId="4DA3A182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Located in the Historic New Sweden Building</w:t>
          </w:r>
        </w:p>
        <w:p w14:paraId="1977C435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1736 S. 35th W.</w:t>
          </w:r>
        </w:p>
        <w:p w14:paraId="22AEDFC6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Idaho Falls, Idaho</w:t>
          </w:r>
        </w:p>
        <w:p w14:paraId="29CB8373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Office Tel:</w:t>
          </w: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 xml:space="preserve"> (208) 529-6570 </w:t>
          </w:r>
        </w:p>
        <w:p w14:paraId="7F7EA86B" w14:textId="77777777" w:rsidR="00087C5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Fax:  (208) 529-3344</w:t>
          </w:r>
        </w:p>
      </w:tc>
    </w:tr>
  </w:tbl>
  <w:p w14:paraId="36359134" w14:textId="77777777" w:rsidR="00087C51" w:rsidRDefault="00087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09EE"/>
    <w:multiLevelType w:val="multilevel"/>
    <w:tmpl w:val="223A4EAA"/>
    <w:lvl w:ilvl="0">
      <w:start w:val="1"/>
      <w:numFmt w:val="upperRoman"/>
      <w:lvlText w:val="%1."/>
      <w:lvlJc w:val="left"/>
      <w:pPr>
        <w:ind w:left="0" w:firstLine="0"/>
      </w:pPr>
      <w:rPr>
        <w:rFonts w:ascii="Garamond" w:eastAsia="Garamond" w:hAnsi="Garamond" w:cs="Garamond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644678"/>
    <w:multiLevelType w:val="multilevel"/>
    <w:tmpl w:val="3D983B1E"/>
    <w:lvl w:ilvl="0">
      <w:start w:val="1"/>
      <w:numFmt w:val="upperLetter"/>
      <w:pStyle w:val="Heading1"/>
      <w:lvlText w:val="%1."/>
      <w:lvlJc w:val="left"/>
      <w:pPr>
        <w:ind w:left="1080" w:hanging="360"/>
      </w:pPr>
    </w:lvl>
    <w:lvl w:ilvl="1">
      <w:start w:val="1"/>
      <w:numFmt w:val="lowerLetter"/>
      <w:pStyle w:val="Heading2"/>
      <w:lvlText w:val="%2."/>
      <w:lvlJc w:val="left"/>
      <w:pPr>
        <w:ind w:left="1800" w:hanging="360"/>
      </w:pPr>
    </w:lvl>
    <w:lvl w:ilvl="2">
      <w:start w:val="1"/>
      <w:numFmt w:val="lowerRoman"/>
      <w:pStyle w:val="Heading3"/>
      <w:lvlText w:val="%3."/>
      <w:lvlJc w:val="right"/>
      <w:pPr>
        <w:ind w:left="2520" w:hanging="180"/>
      </w:pPr>
    </w:lvl>
    <w:lvl w:ilvl="3">
      <w:start w:val="1"/>
      <w:numFmt w:val="decimal"/>
      <w:pStyle w:val="Heading4"/>
      <w:lvlText w:val="%4."/>
      <w:lvlJc w:val="left"/>
      <w:pPr>
        <w:ind w:left="3240" w:hanging="360"/>
      </w:pPr>
    </w:lvl>
    <w:lvl w:ilvl="4">
      <w:start w:val="1"/>
      <w:numFmt w:val="lowerLetter"/>
      <w:pStyle w:val="Heading5"/>
      <w:lvlText w:val="%5."/>
      <w:lvlJc w:val="left"/>
      <w:pPr>
        <w:ind w:left="3960" w:hanging="360"/>
      </w:pPr>
    </w:lvl>
    <w:lvl w:ilvl="5">
      <w:start w:val="1"/>
      <w:numFmt w:val="lowerRoman"/>
      <w:pStyle w:val="Heading6"/>
      <w:lvlText w:val="%6."/>
      <w:lvlJc w:val="right"/>
      <w:pPr>
        <w:ind w:left="4680" w:hanging="180"/>
      </w:pPr>
    </w:lvl>
    <w:lvl w:ilvl="6">
      <w:start w:val="1"/>
      <w:numFmt w:val="decimal"/>
      <w:pStyle w:val="Heading7"/>
      <w:lvlText w:val="%7."/>
      <w:lvlJc w:val="left"/>
      <w:pPr>
        <w:ind w:left="5400" w:hanging="360"/>
      </w:pPr>
    </w:lvl>
    <w:lvl w:ilvl="7">
      <w:start w:val="1"/>
      <w:numFmt w:val="lowerLetter"/>
      <w:pStyle w:val="Heading8"/>
      <w:lvlText w:val="%8."/>
      <w:lvlJc w:val="left"/>
      <w:pPr>
        <w:ind w:left="6120" w:hanging="360"/>
      </w:pPr>
    </w:lvl>
    <w:lvl w:ilvl="8">
      <w:start w:val="1"/>
      <w:numFmt w:val="lowerRoman"/>
      <w:pStyle w:val="Heading9"/>
      <w:lvlText w:val="%9."/>
      <w:lvlJc w:val="right"/>
      <w:pPr>
        <w:ind w:left="6840" w:hanging="180"/>
      </w:pPr>
    </w:lvl>
  </w:abstractNum>
  <w:abstractNum w:abstractNumId="2" w15:restartNumberingAfterBreak="0">
    <w:nsid w:val="34F963B6"/>
    <w:multiLevelType w:val="multilevel"/>
    <w:tmpl w:val="2C1C75F8"/>
    <w:lvl w:ilvl="0">
      <w:start w:val="1"/>
      <w:numFmt w:val="upperRoman"/>
      <w:lvlText w:val="%1."/>
      <w:lvlJc w:val="left"/>
      <w:pPr>
        <w:ind w:left="0" w:firstLine="0"/>
      </w:pPr>
      <w:rPr>
        <w:rFonts w:ascii="Garamond" w:eastAsia="Garamond" w:hAnsi="Garamond" w:cs="Garamond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78A54E7"/>
    <w:multiLevelType w:val="hybridMultilevel"/>
    <w:tmpl w:val="759671C0"/>
    <w:lvl w:ilvl="0" w:tplc="5E7E8F3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34CF3"/>
    <w:multiLevelType w:val="hybridMultilevel"/>
    <w:tmpl w:val="4ECC6264"/>
    <w:lvl w:ilvl="0" w:tplc="AB2A007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440414"/>
    <w:multiLevelType w:val="multilevel"/>
    <w:tmpl w:val="223A4EAA"/>
    <w:lvl w:ilvl="0">
      <w:start w:val="1"/>
      <w:numFmt w:val="upperRoman"/>
      <w:lvlText w:val="%1."/>
      <w:lvlJc w:val="left"/>
      <w:pPr>
        <w:ind w:left="0" w:firstLine="0"/>
      </w:pPr>
      <w:rPr>
        <w:rFonts w:ascii="Garamond" w:eastAsia="Garamond" w:hAnsi="Garamond" w:cs="Garamond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074624982">
    <w:abstractNumId w:val="2"/>
  </w:num>
  <w:num w:numId="2" w16cid:durableId="1125346651">
    <w:abstractNumId w:val="1"/>
  </w:num>
  <w:num w:numId="3" w16cid:durableId="1100568237">
    <w:abstractNumId w:val="0"/>
  </w:num>
  <w:num w:numId="4" w16cid:durableId="1236210376">
    <w:abstractNumId w:val="3"/>
  </w:num>
  <w:num w:numId="5" w16cid:durableId="1405496054">
    <w:abstractNumId w:val="4"/>
  </w:num>
  <w:num w:numId="6" w16cid:durableId="78696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51"/>
    <w:rsid w:val="00087C51"/>
    <w:rsid w:val="000B7294"/>
    <w:rsid w:val="00192360"/>
    <w:rsid w:val="001E1DBA"/>
    <w:rsid w:val="00252429"/>
    <w:rsid w:val="00266BE5"/>
    <w:rsid w:val="002F5A3E"/>
    <w:rsid w:val="00317EE9"/>
    <w:rsid w:val="00361F64"/>
    <w:rsid w:val="006138D8"/>
    <w:rsid w:val="00782365"/>
    <w:rsid w:val="008070F6"/>
    <w:rsid w:val="008802E8"/>
    <w:rsid w:val="0091791C"/>
    <w:rsid w:val="00C24772"/>
    <w:rsid w:val="00DE0A04"/>
    <w:rsid w:val="00E74454"/>
    <w:rsid w:val="00EE0211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64E4"/>
  <w15:docId w15:val="{C335EDA1-E9C8-43EC-8E08-6241A342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63"/>
  </w:style>
  <w:style w:type="paragraph" w:styleId="Heading1">
    <w:name w:val="heading 1"/>
    <w:basedOn w:val="Normal"/>
    <w:next w:val="Normal"/>
    <w:link w:val="Heading1Char"/>
    <w:uiPriority w:val="9"/>
    <w:qFormat/>
    <w:rsid w:val="00B26245"/>
    <w:pPr>
      <w:keepNext/>
      <w:keepLines/>
      <w:numPr>
        <w:numId w:val="2"/>
      </w:numPr>
      <w:spacing w:before="240"/>
      <w:outlineLvl w:val="0"/>
    </w:pPr>
    <w:rPr>
      <w:rFonts w:ascii="Garamond" w:hAnsi="Garamond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BC4"/>
    <w:pPr>
      <w:keepNext/>
      <w:keepLines/>
      <w:numPr>
        <w:ilvl w:val="1"/>
        <w:numId w:val="2"/>
      </w:numPr>
      <w:spacing w:before="40"/>
      <w:outlineLvl w:val="1"/>
    </w:pPr>
    <w:rPr>
      <w:rFonts w:ascii="Garamond" w:hAnsi="Garamond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9F7"/>
    <w:pPr>
      <w:keepNext/>
      <w:keepLines/>
      <w:numPr>
        <w:ilvl w:val="2"/>
        <w:numId w:val="2"/>
      </w:numPr>
      <w:spacing w:before="40"/>
      <w:outlineLvl w:val="2"/>
    </w:pPr>
    <w:rPr>
      <w:rFonts w:ascii="Garamond" w:hAnsi="Garamon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1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1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1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1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1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1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  <w:style w:type="character" w:customStyle="1" w:styleId="m6397829740270548472gmail-il">
    <w:name w:val="m_6397829740270548472gmail-il"/>
    <w:basedOn w:val="DefaultParagraphFont"/>
    <w:rsid w:val="00AC2BAD"/>
  </w:style>
  <w:style w:type="character" w:customStyle="1" w:styleId="Heading1Char">
    <w:name w:val="Heading 1 Char"/>
    <w:link w:val="Heading1"/>
    <w:uiPriority w:val="9"/>
    <w:rsid w:val="00B26245"/>
    <w:rPr>
      <w:rFonts w:ascii="Garamond" w:eastAsia="Times New Roman" w:hAnsi="Garamond" w:cs="Times New Roman"/>
      <w:b/>
      <w:sz w:val="26"/>
      <w:szCs w:val="26"/>
    </w:rPr>
  </w:style>
  <w:style w:type="character" w:customStyle="1" w:styleId="Heading2Char">
    <w:name w:val="Heading 2 Char"/>
    <w:link w:val="Heading2"/>
    <w:uiPriority w:val="9"/>
    <w:rsid w:val="00057BC4"/>
    <w:rPr>
      <w:rFonts w:ascii="Garamond" w:eastAsia="Times New Roman" w:hAnsi="Garamond"/>
    </w:rPr>
  </w:style>
  <w:style w:type="character" w:customStyle="1" w:styleId="Heading3Char">
    <w:name w:val="Heading 3 Char"/>
    <w:link w:val="Heading3"/>
    <w:uiPriority w:val="9"/>
    <w:rsid w:val="00FD69F7"/>
    <w:rPr>
      <w:rFonts w:ascii="Garamond" w:eastAsia="Times New Roman" w:hAnsi="Garamond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3791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3791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3791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379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791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C3791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B262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6245"/>
    <w:rPr>
      <w:rFonts w:ascii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4156"/>
    <w:pPr>
      <w:spacing w:before="100" w:beforeAutospacing="1" w:after="100" w:afterAutospacing="1"/>
    </w:pPr>
    <w:rPr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764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96374062568?pwd=T05QYi9sYWlUQ01SVVlOVHJSM29n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VIaL+LaVvzgjlvJIkmDP3dWyw==">CgMxLjAyDmgubTUzdGhxbWRuOWRxMg5oLjJ5aGllOWltd2pvazgAciExNzVxQjRsekRIcTMzek51M2xILWxOaWZ0ZlpfbnhXUlA=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Lords</dc:creator>
  <cp:lastModifiedBy>Angela Lords</cp:lastModifiedBy>
  <cp:revision>3</cp:revision>
  <cp:lastPrinted>2024-05-06T19:24:00Z</cp:lastPrinted>
  <dcterms:created xsi:type="dcterms:W3CDTF">2024-05-06T17:39:00Z</dcterms:created>
  <dcterms:modified xsi:type="dcterms:W3CDTF">2024-05-06T19:25:00Z</dcterms:modified>
</cp:coreProperties>
</file>